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ロボットアーム 基本操作（基本操作手順）</w:t>
      </w:r>
    </w:p>
    <w:p/>
    <w:p>
      <w:pPr>
        <w:jc w:val="center"/>
      </w:pPr>
      <w:r>
        <w:t>作成日: 2026-09-24 15:15:37</w:t>
      </w:r>
    </w:p>
    <w:p>
      <w:r>
        <w:br w:type="page"/>
      </w:r>
    </w:p>
    <w:p>
      <w:pPr>
        <w:pStyle w:val="Heading1"/>
      </w:pPr>
      <w:r>
        <w:t>目次</w:t>
      </w:r>
    </w:p>
    <w:p>
      <w:r>
        <w:t>1. 画面タップとスワイプで基本操作</w:t>
      </w:r>
    </w:p>
    <w:p>
      <w:r>
        <w:t>2. プログラミング画面でロボットアームを操作</w:t>
      </w:r>
    </w:p>
    <w:p>
      <w:r>
        <w:t>3. 0姿勢ボタンで安全なポーズ設定</w:t>
      </w:r>
    </w:p>
    <w:p>
      <w:r>
        <w:t>4. 初期位置ポーズで運搬用の姿勢設定</w:t>
      </w:r>
    </w:p>
    <w:p>
      <w:r>
        <w:t>5. 注意事項・補足</w:t>
      </w:r>
    </w:p>
    <w:p>
      <w:r>
        <w:br w:type="page"/>
      </w:r>
    </w:p>
    <w:p>
      <w:pPr>
        <w:pStyle w:val="Heading2"/>
      </w:pPr>
      <w:r>
        <w:t>Step 1: 画面タップとスワイプで基本操作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486400" cy="308610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pn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0861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r>
        <w:t>指で画面をタップし、その後スワイプ操作で画面を移動させ、再度タップすることでロボットの基本操作を実行します。音声解説では、手で操作可能であることが示唆されています。</w:t>
        <w:br/>
        <w:br/>
        <w:t>【画像タイトル】画面タップとスワイプで基本操作</w:t>
        <w:br/>
        <w:t>【画像説明】指で画面をタップし、スワイプして画面を移動させ、再びタップする操作の様子</w:t>
        <w:br/>
        <w:br/>
        <w:t>【タイムスタンプ】00:00</w:t>
      </w:r>
    </w:p>
    <w:p>
      <w:pPr>
        <w:pStyle w:val="Heading2"/>
      </w:pPr>
      <w:r>
        <w:t>Step 2: プログラミング画面でロボットアームを操作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486400" cy="3086100"/>
            <wp:docPr id="2" name="Picture 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png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0861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r>
        <w:t>プログラミング画面を確認し、ボタンを押すことでロボットアームの首の制御や移動を実行します。画面の操作により、ロボットの動作が制御されます。</w:t>
        <w:br/>
        <w:br/>
        <w:t>【画像タイトル】プログラミング画面でロボットアームを操作</w:t>
        <w:br/>
        <w:t>【画像説明】プログラミング画面を表示し、ボタンを押してロボットアームを操作する様子</w:t>
        <w:br/>
        <w:br/>
        <w:t>【タイムスタンプ】00:15</w:t>
      </w:r>
    </w:p>
    <w:p>
      <w:pPr>
        <w:pStyle w:val="Heading2"/>
      </w:pPr>
      <w:r>
        <w:t>Step 3: 0姿勢ボタンで安全なポーズ設定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486400" cy="3086100"/>
            <wp:docPr id="3" name="Picture 3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png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0861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r>
        <w:t>ロボットを片付けたり安全な状態にしたい場合、画面の「0姿勢」ボタンをタップして、座標軸をすべて0に設定します。これは比較的安全なポーズです。</w:t>
        <w:br/>
        <w:br/>
        <w:t>【画像タイトル】0姿勢ボタンで安全なポーズ設定</w:t>
        <w:br/>
        <w:t>【画像説明】画面の「0姿勢」ボタンをタップし、ロボットが0姿勢に移動する様子</w:t>
        <w:br/>
        <w:br/>
        <w:t>【タイムスタンプ】00:32</w:t>
      </w:r>
    </w:p>
    <w:p>
      <w:pPr>
        <w:pStyle w:val="Heading2"/>
      </w:pPr>
      <w:r>
        <w:t>Step 4: 初期位置ポーズで運搬用の姿勢設定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486400" cy="3086100"/>
            <wp:docPr id="4" name="Picture 4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png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0861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r>
        <w:t>ロボットを運搬する際や最初の用意ポーズとして「初期位置」ボタンをタップします。動作時にダイアログが表示されるため、実行前に注意が必要です。</w:t>
        <w:br/>
        <w:br/>
        <w:t>【画像タイトル】初期位置ポーズで運搬用の姿勢設定</w:t>
        <w:br/>
        <w:t>【画像説明】「初期位置」ボタンをタップし、ロボットが初期姿勢に移動する様子。ダイアログボックスが表示される様子も含む</w:t>
        <w:br/>
        <w:br/>
        <w:t>【タイムスタンプ】00:52</w:t>
      </w:r>
    </w:p>
    <w:p>
      <w:pPr>
        <w:pStyle w:val="Heading2"/>
      </w:pPr>
      <w:r>
        <w:t>Step 5: 注意事項・補足</w:t>
      </w:r>
    </w:p>
    <w:p>
      <w:r>
        <w:t>【注意事項】</w:t>
        <w:br/>
        <w:t>・動作前に、周囲に人がいないことを必ず確認してください。</w:t>
        <w:br/>
        <w:t>・「初期位置」や「0姿勢」の設定は安全な操作に役立ちます。</w:t>
        <w:br/>
        <w:t>・ダイアログが表示された際は、実行するかどうかを慎重に判断してください。</w:t>
      </w:r>
    </w:p>
    <w:sectPr w:rsidR="00FC693F" w:rsidRPr="0006063C" w:rsidSect="00034616">
      <w:pgSz w:w="11906" w:h="16838"/>
      <w:pgMar w:top="1417" w:right="1417" w:bottom="1417" w:left="141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png"/><Relationship Id="rId10" Type="http://schemas.openxmlformats.org/officeDocument/2006/relationships/image" Target="media/image2.png"/><Relationship Id="rId11" Type="http://schemas.openxmlformats.org/officeDocument/2006/relationships/image" Target="media/image3.png"/><Relationship Id="rId12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